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88" w:rsidRDefault="00147817" w:rsidP="0014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ESCLARECIMENTOS</w:t>
      </w:r>
    </w:p>
    <w:p w:rsidR="00147817" w:rsidRDefault="00147817" w:rsidP="0014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817" w:rsidRDefault="00147817" w:rsidP="0014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>1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 xml:space="preserve">) </w:t>
      </w:r>
      <w:r w:rsidRPr="00147817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pt-BR"/>
        </w:rPr>
        <w:t>O item 4.1 fala na participação EXCLUSIVA de Micro Empresas. Porém, os itens 4.1.1 e 6.8 </w:t>
      </w:r>
      <w:proofErr w:type="gramStart"/>
      <w:r w:rsidRPr="00147817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pt-BR"/>
        </w:rPr>
        <w:t>menciona ME</w:t>
      </w:r>
      <w:proofErr w:type="gramEnd"/>
      <w:r w:rsidRPr="00147817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pt-BR"/>
        </w:rPr>
        <w:t xml:space="preserve"> e EPP. Já no item 6.8.2 já fala em MEI (microempreendedor individual).</w:t>
      </w:r>
    </w:p>
    <w:p w:rsid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 xml:space="preserve">Resposta: O artigo 48, inciso II, da Lei Complementar nº. 123/06, que regulamenta a matéria, informa que, nos itens de contratação cujo valor seja de até R$ 80.000,00 (oitenta mil reais), os entes públicos deverão realizar processo licitatório </w:t>
      </w:r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u w:val="single"/>
          <w:lang w:eastAsia="pt-BR"/>
        </w:rPr>
        <w:t>exclusivo para a participação de microempresas E de empresas de pequeno porte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>.</w:t>
      </w:r>
    </w:p>
    <w:p w:rsid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>Por outro lado, quando da edição desta Lei Complementar, não havia ainda sido criada a figura do microempreendedor individual, também conhecido como MEI.</w:t>
      </w:r>
    </w:p>
    <w:p w:rsid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 xml:space="preserve">Diante disso, entendemos que, em se tratando dos itens de valor inferior a R$ 80.000,00 (oitenta mil reais), entendemos que </w:t>
      </w:r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u w:val="single"/>
          <w:lang w:eastAsia="pt-BR"/>
        </w:rPr>
        <w:t xml:space="preserve">somente poderão participar microempresas, empresas de pequeno porte e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u w:val="single"/>
          <w:lang w:eastAsia="pt-BR"/>
        </w:rPr>
        <w:t>microempreendedores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u w:val="single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u w:val="single"/>
          <w:lang w:eastAsia="pt-BR"/>
        </w:rPr>
        <w:t>indivduais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u w:val="single"/>
          <w:lang w:eastAsia="pt-BR"/>
        </w:rPr>
        <w:t>.</w:t>
      </w:r>
    </w:p>
    <w:p w:rsid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  <w:u w:val="single"/>
          <w:lang w:eastAsia="pt-BR"/>
        </w:rPr>
      </w:pPr>
    </w:p>
    <w:p w:rsid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</w:p>
    <w:p w:rsidR="00147817" w:rsidRP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>)</w:t>
      </w:r>
      <w:r w:rsidRPr="00147817"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 xml:space="preserve"> </w:t>
      </w:r>
      <w:r w:rsidRPr="00147817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pt-BR"/>
        </w:rPr>
        <w:t>No item 8.2 "d" , o número de conta bancária a ser apresentado é da pessoa jurídica participante ou da pessoa física proprietária da empresa?</w:t>
      </w:r>
    </w:p>
    <w:p w:rsid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>Resposta: a conta bancária deverá ter como titular a pessoa jurídica participante.</w:t>
      </w:r>
    </w:p>
    <w:p w:rsidR="00147817" w:rsidRP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</w:p>
    <w:p w:rsidR="00147817" w:rsidRP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>3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 xml:space="preserve">) </w:t>
      </w:r>
      <w:r w:rsidRPr="00147817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pt-BR"/>
        </w:rPr>
        <w:t>O item 14.9 refere-se à emissão de Nota Fiscal. Qual é o tipo de NF exigida?</w:t>
      </w:r>
    </w:p>
    <w:p w:rsid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>Resposta: Como se trata de prestação de serviços, deverão ser emitidas notas fiscais de serviços.</w:t>
      </w:r>
    </w:p>
    <w:p w:rsid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</w:p>
    <w:p w:rsid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</w:p>
    <w:p w:rsid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>Sem mais para o momento e esperando termos esclarecidos todos os pontos de dúvida suscitados, despedimo-nos.</w:t>
      </w:r>
    </w:p>
    <w:p w:rsid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</w:p>
    <w:p w:rsidR="00147817" w:rsidRP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</w:p>
    <w:p w:rsid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  <w:proofErr w:type="spellStart"/>
      <w:r w:rsidRPr="00147817"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>Att</w:t>
      </w:r>
      <w:proofErr w:type="spellEnd"/>
      <w:proofErr w:type="gramStart"/>
      <w:r w:rsidRPr="00147817"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>.,</w:t>
      </w:r>
      <w:proofErr w:type="gramEnd"/>
    </w:p>
    <w:p w:rsid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</w:p>
    <w:p w:rsidR="00147817" w:rsidRPr="00147817" w:rsidRDefault="00147817" w:rsidP="0014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pt-BR"/>
        </w:rPr>
        <w:t>Setor de Licitações da PMSD</w:t>
      </w:r>
    </w:p>
    <w:p w:rsidR="00147817" w:rsidRPr="00147817" w:rsidRDefault="00147817" w:rsidP="00147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47817" w:rsidRPr="00147817" w:rsidSect="00DF6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47817"/>
    <w:rsid w:val="00147817"/>
    <w:rsid w:val="0077188D"/>
    <w:rsid w:val="00A93B25"/>
    <w:rsid w:val="00C4442D"/>
    <w:rsid w:val="00DF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1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47817"/>
    <w:rPr>
      <w:i/>
      <w:iCs/>
    </w:rPr>
  </w:style>
  <w:style w:type="paragraph" w:customStyle="1" w:styleId="04partenormativa">
    <w:name w:val="04partenormativa"/>
    <w:basedOn w:val="Normal"/>
    <w:rsid w:val="0014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478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62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2023-02-28T20:30:00Z</dcterms:created>
  <dcterms:modified xsi:type="dcterms:W3CDTF">2023-02-28T20:30:00Z</dcterms:modified>
</cp:coreProperties>
</file>